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57E9" w14:textId="3C78D920" w:rsidR="004C06C3" w:rsidRPr="003B3E99" w:rsidRDefault="004C06C3" w:rsidP="004C06C3">
      <w:pPr>
        <w:spacing w:after="0"/>
        <w:jc w:val="right"/>
        <w:rPr>
          <w:rFonts w:ascii="Tahoma" w:hAnsi="Tahoma" w:cs="Tahoma"/>
          <w:b/>
          <w:bCs/>
          <w:sz w:val="16"/>
          <w:szCs w:val="16"/>
          <w:lang w:eastAsia="ar-SA"/>
        </w:rPr>
      </w:pPr>
      <w:r w:rsidRPr="003B3E99">
        <w:rPr>
          <w:rFonts w:ascii="Tahoma" w:hAnsi="Tahoma" w:cs="Tahoma"/>
          <w:b/>
          <w:bCs/>
          <w:sz w:val="16"/>
          <w:szCs w:val="16"/>
          <w:lang w:eastAsia="ar-SA"/>
        </w:rPr>
        <w:t xml:space="preserve">Załącznik nr </w:t>
      </w:r>
      <w:r w:rsidR="00E058FD">
        <w:rPr>
          <w:rFonts w:ascii="Tahoma" w:hAnsi="Tahoma" w:cs="Tahoma"/>
          <w:b/>
          <w:bCs/>
          <w:sz w:val="16"/>
          <w:szCs w:val="16"/>
          <w:lang w:eastAsia="ar-SA"/>
        </w:rPr>
        <w:t>1</w:t>
      </w:r>
    </w:p>
    <w:p w14:paraId="45C03BFC" w14:textId="77777777" w:rsidR="00E058FD" w:rsidRPr="00E058FD" w:rsidRDefault="004C06C3" w:rsidP="00E058FD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B3E99">
        <w:rPr>
          <w:rFonts w:ascii="Tahoma" w:hAnsi="Tahoma" w:cs="Tahoma"/>
          <w:sz w:val="16"/>
          <w:szCs w:val="16"/>
          <w:lang w:eastAsia="ar-SA"/>
        </w:rPr>
        <w:t xml:space="preserve"> do Procedury oceny i wyboru operacji w ramach </w:t>
      </w:r>
      <w:r w:rsidR="00E058FD" w:rsidRPr="00E058FD">
        <w:rPr>
          <w:rFonts w:ascii="Tahoma" w:hAnsi="Tahoma" w:cs="Tahoma"/>
          <w:sz w:val="16"/>
          <w:szCs w:val="16"/>
          <w:lang w:eastAsia="ar-SA"/>
        </w:rPr>
        <w:t xml:space="preserve">Europejskiego Funduszu Społecznego Plus </w:t>
      </w:r>
    </w:p>
    <w:p w14:paraId="32EB536A" w14:textId="077D9D82" w:rsidR="00E058FD" w:rsidRPr="00E058FD" w:rsidRDefault="00E058FD" w:rsidP="00E058FD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E058FD">
        <w:rPr>
          <w:rFonts w:ascii="Tahoma" w:hAnsi="Tahoma" w:cs="Tahoma"/>
          <w:sz w:val="16"/>
          <w:szCs w:val="16"/>
          <w:lang w:eastAsia="ar-SA"/>
        </w:rPr>
        <w:t>i Europejskiego Funduszu Rozwoju Regionalnego</w:t>
      </w:r>
      <w:r>
        <w:rPr>
          <w:rFonts w:ascii="Tahoma" w:hAnsi="Tahoma" w:cs="Tahoma"/>
          <w:sz w:val="16"/>
          <w:szCs w:val="16"/>
          <w:lang w:eastAsia="ar-SA"/>
        </w:rPr>
        <w:t xml:space="preserve"> </w:t>
      </w:r>
      <w:r w:rsidRPr="00E058FD">
        <w:rPr>
          <w:rFonts w:ascii="Tahoma" w:hAnsi="Tahoma" w:cs="Tahoma"/>
          <w:sz w:val="16"/>
          <w:szCs w:val="16"/>
          <w:lang w:eastAsia="ar-SA"/>
        </w:rPr>
        <w:t>na lata 2021-2027</w:t>
      </w:r>
    </w:p>
    <w:p w14:paraId="419F178B" w14:textId="08EBE6F2" w:rsidR="004C06C3" w:rsidRPr="003B3E99" w:rsidRDefault="00E058FD" w:rsidP="00E058FD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E058FD">
        <w:rPr>
          <w:rFonts w:ascii="Tahoma" w:hAnsi="Tahoma" w:cs="Tahoma"/>
          <w:sz w:val="16"/>
          <w:szCs w:val="16"/>
          <w:lang w:eastAsia="ar-SA"/>
        </w:rPr>
        <w:t>w formule RLKS (Rozwój Lokalny Kierowany przez Społeczność)</w:t>
      </w:r>
    </w:p>
    <w:p w14:paraId="0F570392" w14:textId="77777777" w:rsidR="004C06C3" w:rsidRPr="003B3E99" w:rsidRDefault="004C06C3" w:rsidP="004C06C3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1830A3E0" w14:textId="23900E3F" w:rsidR="004C06C3" w:rsidRPr="003B3E99" w:rsidRDefault="004C06C3" w:rsidP="004C06C3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3B3E99">
        <w:rPr>
          <w:rFonts w:ascii="Tahoma" w:hAnsi="Tahoma" w:cs="Tahoma"/>
          <w:b/>
          <w:sz w:val="28"/>
          <w:szCs w:val="28"/>
          <w:lang w:eastAsia="ar-SA"/>
        </w:rPr>
        <w:t xml:space="preserve">Karta oceny </w:t>
      </w:r>
      <w:r w:rsidR="00B74F2B" w:rsidRPr="00B74F2B">
        <w:rPr>
          <w:rFonts w:ascii="Tahoma" w:hAnsi="Tahoma" w:cs="Tahoma"/>
          <w:b/>
          <w:sz w:val="28"/>
          <w:szCs w:val="28"/>
          <w:lang w:eastAsia="ar-SA"/>
        </w:rPr>
        <w:t xml:space="preserve">formalno-merytorycznej FEM </w:t>
      </w:r>
      <w:r w:rsidRPr="004C06C3">
        <w:rPr>
          <w:rFonts w:ascii="Tahoma" w:hAnsi="Tahoma" w:cs="Tahoma"/>
          <w:b/>
          <w:sz w:val="28"/>
          <w:szCs w:val="28"/>
          <w:lang w:eastAsia="ar-SA"/>
        </w:rPr>
        <w:t xml:space="preserve"> </w:t>
      </w:r>
      <w:r w:rsidRPr="003B3E99">
        <w:rPr>
          <w:rFonts w:ascii="Tahoma" w:hAnsi="Tahoma" w:cs="Tahoma"/>
          <w:b/>
          <w:sz w:val="28"/>
          <w:szCs w:val="28"/>
          <w:lang w:eastAsia="ar-SA"/>
        </w:rPr>
        <w:t>(wzór)</w:t>
      </w:r>
    </w:p>
    <w:p w14:paraId="1D0B85D2" w14:textId="77777777" w:rsidR="004C06C3" w:rsidRPr="003B3E99" w:rsidRDefault="004C06C3" w:rsidP="004C06C3">
      <w:pPr>
        <w:spacing w:after="0"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14:paraId="5E197AAA" w14:textId="77777777" w:rsidR="004C06C3" w:rsidRPr="003B3E99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Oznaczenie naboru:  ………………………………………………………………………………………………………</w:t>
      </w:r>
    </w:p>
    <w:p w14:paraId="1283C080" w14:textId="77777777" w:rsidR="004C06C3" w:rsidRPr="003B3E99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Wniosek nr:  ……………………………… złożony przez: …………………………………………………………..</w:t>
      </w:r>
    </w:p>
    <w:p w14:paraId="637CA1D3" w14:textId="77777777" w:rsidR="004C06C3" w:rsidRDefault="004C06C3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B3E99">
        <w:rPr>
          <w:rFonts w:ascii="Tahoma" w:hAnsi="Tahoma" w:cs="Tahoma"/>
          <w:sz w:val="20"/>
          <w:szCs w:val="20"/>
          <w:lang w:eastAsia="ar-SA"/>
        </w:rPr>
        <w:t>Tytuł operacji:</w:t>
      </w:r>
      <w:r w:rsidRPr="003B3E99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4743C565" w14:textId="77777777" w:rsidR="00143F24" w:rsidRPr="003B3E99" w:rsidRDefault="00143F24" w:rsidP="004C06C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603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9"/>
        <w:gridCol w:w="575"/>
        <w:gridCol w:w="562"/>
        <w:gridCol w:w="1858"/>
        <w:gridCol w:w="711"/>
        <w:gridCol w:w="3411"/>
        <w:gridCol w:w="575"/>
        <w:gridCol w:w="701"/>
        <w:gridCol w:w="2167"/>
      </w:tblGrid>
      <w:tr w:rsidR="00B74F2B" w:rsidRPr="003B3E99" w14:paraId="69FAAB7D" w14:textId="77777777" w:rsidTr="00B74F2B">
        <w:trPr>
          <w:trHeight w:val="545"/>
        </w:trPr>
        <w:tc>
          <w:tcPr>
            <w:tcW w:w="5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F2133" w14:textId="741766EE" w:rsidR="00B74F2B" w:rsidRPr="003B3E99" w:rsidRDefault="00B74F2B" w:rsidP="0068375F">
            <w:pPr>
              <w:spacing w:before="240"/>
              <w:rPr>
                <w:rFonts w:ascii="Tahoma" w:hAnsi="Tahoma" w:cs="Tahoma"/>
                <w:b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</w:rPr>
              <w:t>Kryterium</w:t>
            </w:r>
            <w:r>
              <w:rPr>
                <w:rFonts w:ascii="Tahoma" w:hAnsi="Tahoma" w:cs="Tahoma"/>
                <w:b/>
                <w:bCs/>
              </w:rPr>
              <w:t xml:space="preserve"> FEM</w:t>
            </w:r>
            <w:r w:rsidRPr="003B3E99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998794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321BD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623BEF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A2055B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Do uzup.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B4637A" w14:textId="77777777" w:rsidR="00B74F2B" w:rsidRDefault="00B74F2B" w:rsidP="0068375F">
            <w:pPr>
              <w:spacing w:before="240"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  <w:p w14:paraId="1C591CFC" w14:textId="77777777" w:rsidR="00B74F2B" w:rsidRPr="005A2B71" w:rsidRDefault="00B74F2B" w:rsidP="0068375F">
            <w:pPr>
              <w:spacing w:after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A2B71">
              <w:rPr>
                <w:rFonts w:ascii="Tahoma" w:hAnsi="Tahoma" w:cs="Tahoma"/>
                <w:i/>
                <w:iCs/>
                <w:sz w:val="18"/>
                <w:szCs w:val="18"/>
              </w:rPr>
              <w:t>(w przypadku potrzeby złożenia uzupełnień wskazuje się zakres potrzebnych wyjaśnień i dokumenty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, których przedłożenie jest konieczne)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9A4F9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Po uzupełnieniach</w:t>
            </w:r>
          </w:p>
        </w:tc>
      </w:tr>
      <w:tr w:rsidR="00B74F2B" w:rsidRPr="003B3E99" w14:paraId="53EDB6A6" w14:textId="77777777" w:rsidTr="00B74F2B">
        <w:trPr>
          <w:trHeight w:val="147"/>
        </w:trPr>
        <w:tc>
          <w:tcPr>
            <w:tcW w:w="5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91BBBE" w14:textId="77777777" w:rsidR="00B74F2B" w:rsidRPr="003B3E99" w:rsidRDefault="00B74F2B" w:rsidP="0068375F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C3FFE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FB030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671522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A26EED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64F12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941844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73C16C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0021B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3E99">
              <w:rPr>
                <w:rFonts w:ascii="Tahoma" w:hAnsi="Tahoma" w:cs="Tahoma"/>
                <w:b/>
                <w:bCs/>
                <w:sz w:val="18"/>
                <w:szCs w:val="18"/>
              </w:rPr>
              <w:t>Uzasadnienie</w:t>
            </w:r>
          </w:p>
        </w:tc>
      </w:tr>
      <w:tr w:rsidR="00B74F2B" w:rsidRPr="003B3E99" w14:paraId="33C3758C" w14:textId="77777777" w:rsidTr="00B74F2B">
        <w:trPr>
          <w:trHeight w:val="833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6E0BDF" w14:textId="05C57152" w:rsidR="00B74F2B" w:rsidRPr="00B74F2B" w:rsidRDefault="00B74F2B" w:rsidP="00B74F2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55E9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94B4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74B0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5FB9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D299B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1DA46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FADC3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9CEE8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4F2B" w:rsidRPr="003B3E99" w14:paraId="7AB24A64" w14:textId="77777777" w:rsidTr="00B74F2B">
        <w:trPr>
          <w:trHeight w:val="875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DAC0E" w14:textId="4DF9F04A" w:rsidR="00B74F2B" w:rsidRPr="00B74F2B" w:rsidRDefault="00B74F2B" w:rsidP="00B74F2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E9104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3113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9206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CE37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EEC3F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A05AE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F8A10E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75C73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4F2B" w:rsidRPr="003B3E99" w14:paraId="4DE003DE" w14:textId="77777777" w:rsidTr="00B74F2B">
        <w:trPr>
          <w:trHeight w:val="875"/>
        </w:trPr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AEE2F" w14:textId="77777777" w:rsidR="00B74F2B" w:rsidRPr="00B74F2B" w:rsidRDefault="00B74F2B" w:rsidP="00B74F2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3C91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0690E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2AE3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F00C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FDF54C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83589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A82D6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AA432D" w14:textId="77777777" w:rsidR="00B74F2B" w:rsidRPr="003B3E99" w:rsidRDefault="00B74F2B" w:rsidP="0068375F">
            <w:pPr>
              <w:spacing w:before="240"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08F4A6" w14:textId="4EE68C18" w:rsidR="00143F24" w:rsidRPr="00315ECA" w:rsidRDefault="00143F24" w:rsidP="00315ECA">
      <w:pPr>
        <w:spacing w:line="360" w:lineRule="auto"/>
        <w:jc w:val="both"/>
        <w:rPr>
          <w:rFonts w:ascii="Verdana" w:hAnsi="Verdana"/>
          <w:bCs/>
          <w:sz w:val="18"/>
          <w:szCs w:val="18"/>
          <w:highlight w:val="green"/>
        </w:rPr>
      </w:pPr>
    </w:p>
    <w:tbl>
      <w:tblPr>
        <w:tblW w:w="1603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9"/>
        <w:gridCol w:w="1610"/>
        <w:gridCol w:w="1559"/>
        <w:gridCol w:w="7391"/>
      </w:tblGrid>
      <w:tr w:rsidR="00B74F2B" w:rsidRPr="003B3E99" w14:paraId="566C885E" w14:textId="77777777" w:rsidTr="00B74F2B">
        <w:trPr>
          <w:trHeight w:val="640"/>
        </w:trPr>
        <w:tc>
          <w:tcPr>
            <w:tcW w:w="5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68760" w14:textId="03E4EAC6" w:rsidR="00B74F2B" w:rsidRPr="00CA6620" w:rsidRDefault="00B74F2B" w:rsidP="0068375F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CZY OCENA FORMALNO-MERYTORYCZNA OPERACJI WEDŁUG KRYTERIÓW FEM JEST POZYTYWNA?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44CF6" w14:textId="77777777" w:rsidR="00B74F2B" w:rsidRPr="007740FE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TAK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F9401A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</w:rPr>
              <w:t>NIE</w:t>
            </w:r>
          </w:p>
        </w:tc>
        <w:tc>
          <w:tcPr>
            <w:tcW w:w="7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1CEAE8" w14:textId="77777777" w:rsidR="00B74F2B" w:rsidRPr="00B85CEB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</w:rPr>
            </w:pPr>
            <w:r w:rsidRPr="00B85CEB">
              <w:rPr>
                <w:rFonts w:ascii="Tahoma" w:hAnsi="Tahoma" w:cs="Tahoma"/>
                <w:b/>
                <w:bCs/>
              </w:rPr>
              <w:t>UZASADNIENIE</w:t>
            </w:r>
          </w:p>
        </w:tc>
      </w:tr>
      <w:tr w:rsidR="00B74F2B" w:rsidRPr="003B3E99" w14:paraId="32F41C5D" w14:textId="77777777" w:rsidTr="00B74F2B">
        <w:trPr>
          <w:trHeight w:val="1283"/>
        </w:trPr>
        <w:tc>
          <w:tcPr>
            <w:tcW w:w="5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85FEF" w14:textId="77777777" w:rsidR="00B74F2B" w:rsidRDefault="00B74F2B" w:rsidP="0068375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508DF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243EE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4D109" w14:textId="77777777" w:rsidR="00B74F2B" w:rsidRPr="003B3E99" w:rsidRDefault="00B74F2B" w:rsidP="0068375F">
            <w:pPr>
              <w:spacing w:before="24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751C1874" w14:textId="77777777" w:rsidR="00143F24" w:rsidRDefault="00143F24" w:rsidP="00143F24"/>
    <w:p w14:paraId="38B17879" w14:textId="77777777" w:rsidR="006A4837" w:rsidRDefault="006A4837" w:rsidP="00143F24"/>
    <w:p w14:paraId="20448348" w14:textId="265A8D28" w:rsidR="006A4837" w:rsidRDefault="006A4837" w:rsidP="002F74D0">
      <w:pPr>
        <w:jc w:val="right"/>
      </w:pPr>
      <w:r w:rsidRPr="003B3E99">
        <w:t>Podpis Przewodniczącego Rady:</w:t>
      </w:r>
    </w:p>
    <w:sectPr w:rsidR="006A4837" w:rsidSect="002F74D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B9D"/>
    <w:multiLevelType w:val="hybridMultilevel"/>
    <w:tmpl w:val="23E0981E"/>
    <w:lvl w:ilvl="0" w:tplc="F7DC7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72D5"/>
    <w:multiLevelType w:val="hybridMultilevel"/>
    <w:tmpl w:val="6ED6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D082D"/>
    <w:multiLevelType w:val="hybridMultilevel"/>
    <w:tmpl w:val="BE16EEFA"/>
    <w:lvl w:ilvl="0" w:tplc="E1C281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C3ECD9C">
      <w:start w:val="1"/>
      <w:numFmt w:val="decimal"/>
      <w:lvlText w:val="%2."/>
      <w:lvlJc w:val="left"/>
      <w:pPr>
        <w:ind w:left="502" w:hanging="360"/>
      </w:pPr>
      <w:rPr>
        <w:rFonts w:ascii="Verdana" w:eastAsiaTheme="minorHAnsi" w:hAnsi="Verdana" w:cstheme="minorBidi" w:hint="default"/>
        <w:strike w:val="0"/>
        <w:color w:val="auto"/>
        <w:sz w:val="18"/>
        <w:szCs w:val="18"/>
      </w:rPr>
    </w:lvl>
    <w:lvl w:ilvl="2" w:tplc="112C472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9F40D816">
      <w:start w:val="3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1309">
    <w:abstractNumId w:val="1"/>
  </w:num>
  <w:num w:numId="2" w16cid:durableId="1653557649">
    <w:abstractNumId w:val="2"/>
  </w:num>
  <w:num w:numId="3" w16cid:durableId="74129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C3"/>
    <w:rsid w:val="00143F24"/>
    <w:rsid w:val="002F74D0"/>
    <w:rsid w:val="00315ECA"/>
    <w:rsid w:val="003625C2"/>
    <w:rsid w:val="004C06C3"/>
    <w:rsid w:val="006A4837"/>
    <w:rsid w:val="006C002C"/>
    <w:rsid w:val="00B74F2B"/>
    <w:rsid w:val="00B8286D"/>
    <w:rsid w:val="00B937C7"/>
    <w:rsid w:val="00E058FD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1D91"/>
  <w15:chartTrackingRefBased/>
  <w15:docId w15:val="{2FC661E7-FAEC-42DF-9E68-781F9678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6C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6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6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6C3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C0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6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6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6C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14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Gajowiec</dc:creator>
  <cp:keywords/>
  <dc:description/>
  <cp:lastModifiedBy>LGDZPT</cp:lastModifiedBy>
  <cp:revision>3</cp:revision>
  <dcterms:created xsi:type="dcterms:W3CDTF">2024-04-02T16:56:00Z</dcterms:created>
  <dcterms:modified xsi:type="dcterms:W3CDTF">2024-04-25T08:49:00Z</dcterms:modified>
</cp:coreProperties>
</file>