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FD1F7" w14:textId="5FCFEB50" w:rsidR="007F4C6A" w:rsidRDefault="007F4C6A" w:rsidP="007F4C6A">
      <w:pPr>
        <w:pStyle w:val="Nagwek1"/>
        <w:spacing w:after="0"/>
        <w:ind w:left="7080" w:firstLine="708"/>
        <w:jc w:val="left"/>
        <w:rPr>
          <w:rFonts w:cs="Arial"/>
          <w:bCs/>
          <w:sz w:val="22"/>
        </w:rPr>
      </w:pPr>
    </w:p>
    <w:p w14:paraId="46834FD4" w14:textId="77777777" w:rsidR="007F4C6A" w:rsidRPr="007F4C6A" w:rsidRDefault="007F4C6A" w:rsidP="007F4C6A"/>
    <w:p w14:paraId="666A04BC" w14:textId="1893E0D0" w:rsidR="009F0605" w:rsidRPr="007F4C6A" w:rsidRDefault="00CF591E" w:rsidP="007F4C6A">
      <w:pPr>
        <w:pStyle w:val="Nagwek1"/>
        <w:rPr>
          <w:szCs w:val="28"/>
        </w:rPr>
      </w:pPr>
      <w:r w:rsidRPr="007F4C6A">
        <w:rPr>
          <w:szCs w:val="28"/>
        </w:rPr>
        <w:t>UCHWAŁA Nr</w:t>
      </w:r>
      <w:r w:rsidR="00AD02A2">
        <w:rPr>
          <w:szCs w:val="28"/>
        </w:rPr>
        <w:t xml:space="preserve"> 1811</w:t>
      </w:r>
      <w:r w:rsidRPr="007F4C6A">
        <w:rPr>
          <w:szCs w:val="28"/>
        </w:rPr>
        <w:t>/</w:t>
      </w:r>
      <w:r w:rsidR="00700B1E" w:rsidRPr="007F4C6A">
        <w:rPr>
          <w:szCs w:val="28"/>
        </w:rPr>
        <w:t>2</w:t>
      </w:r>
      <w:r w:rsidR="00814E9A" w:rsidRPr="007F4C6A">
        <w:rPr>
          <w:szCs w:val="28"/>
        </w:rPr>
        <w:t>6</w:t>
      </w:r>
      <w:r w:rsidR="00527EC7" w:rsidRPr="007F4C6A">
        <w:rPr>
          <w:szCs w:val="28"/>
        </w:rPr>
        <w:br/>
      </w:r>
      <w:r w:rsidR="009F0605" w:rsidRPr="007F4C6A">
        <w:rPr>
          <w:szCs w:val="28"/>
        </w:rPr>
        <w:t>ZARZĄDU WOJEWÓDZTWA MAŁOPOLSKIEGO</w:t>
      </w:r>
      <w:r w:rsidR="00527EC7" w:rsidRPr="007F4C6A">
        <w:rPr>
          <w:szCs w:val="28"/>
        </w:rPr>
        <w:br/>
      </w:r>
      <w:r w:rsidR="009F0605" w:rsidRPr="007F4C6A">
        <w:rPr>
          <w:szCs w:val="28"/>
        </w:rPr>
        <w:t>z dnia</w:t>
      </w:r>
      <w:r w:rsidR="00AD02A2">
        <w:rPr>
          <w:szCs w:val="28"/>
        </w:rPr>
        <w:t xml:space="preserve"> 11 sierpnia </w:t>
      </w:r>
      <w:r w:rsidR="00115E36" w:rsidRPr="007F4C6A">
        <w:rPr>
          <w:szCs w:val="28"/>
        </w:rPr>
        <w:t>202</w:t>
      </w:r>
      <w:r w:rsidR="00814E9A" w:rsidRPr="007F4C6A">
        <w:rPr>
          <w:szCs w:val="28"/>
        </w:rPr>
        <w:t>6</w:t>
      </w:r>
      <w:r w:rsidR="00B15D99" w:rsidRPr="007F4C6A">
        <w:rPr>
          <w:szCs w:val="28"/>
        </w:rPr>
        <w:t xml:space="preserve"> roku</w:t>
      </w:r>
    </w:p>
    <w:p w14:paraId="355E8E16" w14:textId="7E28D1C1" w:rsidR="007F4C6A" w:rsidRPr="007F4C6A" w:rsidRDefault="00A34080" w:rsidP="007F4C6A">
      <w:pPr>
        <w:pStyle w:val="Nagwek2"/>
      </w:pPr>
      <w:r w:rsidRPr="00A34080">
        <w:t xml:space="preserve">w sprawie zmiany uchwały Nr </w:t>
      </w:r>
      <w:r>
        <w:t>167</w:t>
      </w:r>
      <w:r w:rsidR="00074224">
        <w:t>8</w:t>
      </w:r>
      <w:r w:rsidRPr="00A34080">
        <w:t xml:space="preserve">/24 Zarządu Województwa Małopolskiego z dnia </w:t>
      </w:r>
      <w:r>
        <w:t xml:space="preserve">6 </w:t>
      </w:r>
      <w:r w:rsidR="00C81930">
        <w:t>sierpnia</w:t>
      </w:r>
      <w:r w:rsidR="00C81930" w:rsidRPr="00A34080">
        <w:t xml:space="preserve"> </w:t>
      </w:r>
      <w:r w:rsidRPr="00A34080">
        <w:t>2024 r.</w:t>
      </w:r>
      <w:r w:rsidRPr="003D00D2">
        <w:rPr>
          <w:color w:val="000000" w:themeColor="text1"/>
        </w:rPr>
        <w:t xml:space="preserve"> </w:t>
      </w:r>
      <w:r w:rsidR="00074224" w:rsidRPr="008216F8">
        <w:t xml:space="preserve">w sprawie przyjęcia wzoru Umowy o dofinansowanie Projektu w ramach Priorytetu 6 Fundusze europejskie dla rynku pracy, edukacji i </w:t>
      </w:r>
      <w:r w:rsidR="00074224">
        <w:t xml:space="preserve">włączenia społecznego, działanie </w:t>
      </w:r>
      <w:r w:rsidR="00074224" w:rsidRPr="008216F8">
        <w:t>6.22 Wsparcie usług społecznych i zdrowotnych w regionie - RLKS</w:t>
      </w:r>
      <w:r w:rsidR="00074224" w:rsidRPr="008216F8">
        <w:rPr>
          <w:sz w:val="20"/>
          <w:szCs w:val="20"/>
        </w:rPr>
        <w:t xml:space="preserve"> </w:t>
      </w:r>
      <w:r w:rsidR="00074224" w:rsidRPr="008216F8">
        <w:t>Programu Fundusze Europejskie dla Małopolski 2021-2027</w:t>
      </w:r>
    </w:p>
    <w:p w14:paraId="7A5166C3" w14:textId="5FD49206" w:rsidR="00AC0310" w:rsidRPr="007F4C6A" w:rsidRDefault="00AC0310" w:rsidP="007F4C6A">
      <w:pPr>
        <w:spacing w:after="360"/>
        <w:rPr>
          <w:sz w:val="22"/>
        </w:rPr>
      </w:pPr>
      <w:r w:rsidRPr="007F4C6A">
        <w:rPr>
          <w:sz w:val="22"/>
        </w:rPr>
        <w:t xml:space="preserve">Na 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podstawie art. 41 ust. 2 pkt 4 ustawy z dnia 5 czerwca 1998 r. </w:t>
      </w:r>
      <w:r w:rsidRPr="007F4C6A">
        <w:rPr>
          <w:rStyle w:val="txt-title-11"/>
          <w:rFonts w:ascii="Arial" w:hAnsi="Arial" w:cs="Arial"/>
          <w:bCs/>
          <w:i/>
          <w:iCs/>
          <w:color w:val="auto"/>
          <w:sz w:val="22"/>
          <w:szCs w:val="22"/>
        </w:rPr>
        <w:t>o samorządzie województwa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 (</w:t>
      </w:r>
      <w:r w:rsidRPr="007F4C6A">
        <w:rPr>
          <w:sz w:val="22"/>
        </w:rPr>
        <w:t>t.j.: </w:t>
      </w:r>
      <w:r w:rsidRPr="007F4C6A">
        <w:rPr>
          <w:color w:val="333333"/>
          <w:sz w:val="22"/>
          <w:shd w:val="clear" w:color="auto" w:fill="FFFFFF"/>
        </w:rPr>
        <w:t>Dz. U. z 202</w:t>
      </w:r>
      <w:r w:rsidR="00F118BB" w:rsidRPr="007F4C6A">
        <w:rPr>
          <w:color w:val="333333"/>
          <w:sz w:val="22"/>
          <w:shd w:val="clear" w:color="auto" w:fill="FFFFFF"/>
        </w:rPr>
        <w:t>6</w:t>
      </w:r>
      <w:r w:rsidRPr="007F4C6A">
        <w:rPr>
          <w:color w:val="333333"/>
          <w:sz w:val="22"/>
          <w:shd w:val="clear" w:color="auto" w:fill="FFFFFF"/>
        </w:rPr>
        <w:t xml:space="preserve"> r. poz. </w:t>
      </w:r>
      <w:r w:rsidR="00F118BB" w:rsidRPr="007F4C6A">
        <w:rPr>
          <w:color w:val="333333"/>
          <w:sz w:val="22"/>
          <w:shd w:val="clear" w:color="auto" w:fill="FFFFFF"/>
        </w:rPr>
        <w:t>720</w:t>
      </w:r>
      <w:r w:rsidR="00C81930" w:rsidRPr="007F4C6A">
        <w:rPr>
          <w:color w:val="333333"/>
          <w:sz w:val="22"/>
          <w:shd w:val="clear" w:color="auto" w:fill="FFFFFF"/>
        </w:rPr>
        <w:t xml:space="preserve"> z późn. zm.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), art. 24 ustawy </w:t>
      </w:r>
      <w:r w:rsidR="00C81930"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z dnia 20 lutego 2015 r. 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>o rozwoju lokalnym z udziałem lokalnej społeczności (</w:t>
      </w:r>
      <w:r w:rsidR="00DE4C21"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t.j. </w:t>
      </w:r>
      <w:r w:rsidR="0004734D" w:rsidRPr="007F4C6A">
        <w:rPr>
          <w:sz w:val="22"/>
        </w:rPr>
        <w:t>Dz. U. z 202</w:t>
      </w:r>
      <w:r w:rsidR="00F118BB" w:rsidRPr="007F4C6A">
        <w:rPr>
          <w:sz w:val="22"/>
        </w:rPr>
        <w:t>5</w:t>
      </w:r>
      <w:r w:rsidR="0004734D" w:rsidRPr="007F4C6A">
        <w:rPr>
          <w:sz w:val="22"/>
        </w:rPr>
        <w:t xml:space="preserve"> r.</w:t>
      </w:r>
      <w:r w:rsidRPr="007F4C6A">
        <w:rPr>
          <w:sz w:val="22"/>
        </w:rPr>
        <w:t xml:space="preserve"> poz. </w:t>
      </w:r>
      <w:r w:rsidR="00F118BB" w:rsidRPr="007F4C6A">
        <w:rPr>
          <w:sz w:val="22"/>
        </w:rPr>
        <w:t>182</w:t>
      </w:r>
      <w:r w:rsidRPr="007F4C6A">
        <w:rPr>
          <w:sz w:val="22"/>
        </w:rPr>
        <w:t xml:space="preserve">), 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art. 8 ust.1 pkt 2 i ust. 2 pkt 3 oraz art. 61 ust. 1 ustawy z dnia </w:t>
      </w:r>
      <w:r w:rsidRPr="007F4C6A">
        <w:rPr>
          <w:sz w:val="22"/>
        </w:rPr>
        <w:t xml:space="preserve">28 kwietnia 2022 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r. </w:t>
      </w:r>
      <w:r w:rsidRPr="007F4C6A">
        <w:rPr>
          <w:rStyle w:val="txt-title-11"/>
          <w:rFonts w:ascii="Arial" w:hAnsi="Arial" w:cs="Arial"/>
          <w:bCs/>
          <w:i/>
          <w:iCs/>
          <w:color w:val="auto"/>
          <w:sz w:val="22"/>
          <w:szCs w:val="22"/>
        </w:rPr>
        <w:t xml:space="preserve">o zasadach realizacji </w:t>
      </w:r>
      <w:r w:rsidRPr="007F4C6A">
        <w:rPr>
          <w:i/>
          <w:iCs/>
          <w:sz w:val="22"/>
        </w:rPr>
        <w:t>zadań finansowanych ze środków europejskich w perspektywie finansowej 2021–2027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 (</w:t>
      </w:r>
      <w:r w:rsidR="00DE4C21"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t.j. </w:t>
      </w:r>
      <w:r w:rsidR="0004734D" w:rsidRPr="007F4C6A">
        <w:rPr>
          <w:sz w:val="22"/>
        </w:rPr>
        <w:t>Dz. U. z 202</w:t>
      </w:r>
      <w:r w:rsidR="00F118BB" w:rsidRPr="007F4C6A">
        <w:rPr>
          <w:sz w:val="22"/>
        </w:rPr>
        <w:t>5</w:t>
      </w:r>
      <w:r w:rsidR="0004734D" w:rsidRPr="007F4C6A">
        <w:rPr>
          <w:sz w:val="22"/>
        </w:rPr>
        <w:t xml:space="preserve"> r.</w:t>
      </w:r>
      <w:r w:rsidRPr="007F4C6A">
        <w:rPr>
          <w:sz w:val="22"/>
        </w:rPr>
        <w:t xml:space="preserve"> poz. 1</w:t>
      </w:r>
      <w:r w:rsidR="00F118BB" w:rsidRPr="007F4C6A">
        <w:rPr>
          <w:sz w:val="22"/>
        </w:rPr>
        <w:t>733</w:t>
      </w:r>
      <w:r w:rsidR="00C81930" w:rsidRPr="007F4C6A">
        <w:rPr>
          <w:sz w:val="22"/>
        </w:rPr>
        <w:t xml:space="preserve"> z późn. zm. 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), biorąc pod uwagę zapisy zawarte w Załączniku Nr 1 do Uchwały Nr 2282/22 Zarządu Województwa Małopolskiego z dnia 30 grudnia 2022 r. w sprawie przyjęcia </w:t>
      </w:r>
      <w:r w:rsidRPr="007F4C6A">
        <w:rPr>
          <w:iCs/>
          <w:sz w:val="22"/>
        </w:rPr>
        <w:t xml:space="preserve">programu </w:t>
      </w:r>
      <w:r w:rsidRPr="007F4C6A">
        <w:rPr>
          <w:i/>
          <w:iCs/>
          <w:sz w:val="22"/>
        </w:rPr>
        <w:t>Fundusze Europejskie dla Małopolski 2021-2027</w:t>
      </w:r>
      <w:r w:rsidRPr="007F4C6A">
        <w:rPr>
          <w:rStyle w:val="txt-title-11"/>
          <w:rFonts w:ascii="Arial" w:hAnsi="Arial" w:cs="Arial"/>
          <w:bCs/>
          <w:color w:val="auto"/>
          <w:sz w:val="22"/>
          <w:szCs w:val="22"/>
        </w:rPr>
        <w:t xml:space="preserve">, w Załączniku Nr 1 do Uchwały Nr 452/23 Zarządu Województwa Małopolskiego z dnia 23 marca 2023 r. w sprawie przyjęcia </w:t>
      </w:r>
      <w:r w:rsidRPr="007F4C6A">
        <w:rPr>
          <w:rStyle w:val="txt-title-11"/>
          <w:rFonts w:ascii="Arial" w:hAnsi="Arial" w:cs="Arial"/>
          <w:bCs/>
          <w:i/>
          <w:iCs/>
          <w:color w:val="auto"/>
          <w:sz w:val="22"/>
          <w:szCs w:val="22"/>
        </w:rPr>
        <w:t>Szczegółowego Opisu Priorytetów Programu Fundusze Europejskie dla Małopolski na lata 2021-2027</w:t>
      </w:r>
      <w:r w:rsidRPr="007F4C6A">
        <w:rPr>
          <w:sz w:val="22"/>
        </w:rPr>
        <w:t>, z późn. zm., Zarząd Województwa Małopolskiego uchwala, co następuje:</w:t>
      </w:r>
    </w:p>
    <w:p w14:paraId="3928CA80" w14:textId="77777777" w:rsidR="009F0605" w:rsidRPr="009F0605" w:rsidRDefault="00B15D99" w:rsidP="007F4C6A">
      <w:pPr>
        <w:pStyle w:val="Nagwek3"/>
        <w:rPr>
          <w:b w:val="0"/>
        </w:rPr>
      </w:pPr>
      <w:r>
        <w:t>§ 1.</w:t>
      </w:r>
    </w:p>
    <w:p w14:paraId="534FA883" w14:textId="1FBFC03D" w:rsidR="00A8231B" w:rsidRPr="00860647" w:rsidRDefault="00F028E7" w:rsidP="007F4C6A">
      <w:pPr>
        <w:spacing w:after="240"/>
        <w:rPr>
          <w:rFonts w:eastAsia="Times New Roman" w:cs="Arial"/>
          <w:szCs w:val="24"/>
          <w:lang w:eastAsia="pl-PL"/>
        </w:rPr>
      </w:pPr>
      <w:r w:rsidRPr="00340585">
        <w:rPr>
          <w:rFonts w:eastAsia="Times New Roman" w:cs="Arial"/>
          <w:szCs w:val="24"/>
          <w:lang w:eastAsia="pl-PL"/>
        </w:rPr>
        <w:t xml:space="preserve">Zmienia się Uchwałę Nr </w:t>
      </w:r>
      <w:r>
        <w:rPr>
          <w:rFonts w:eastAsia="Times New Roman" w:cs="Arial"/>
          <w:szCs w:val="24"/>
          <w:lang w:eastAsia="pl-PL"/>
        </w:rPr>
        <w:t>167</w:t>
      </w:r>
      <w:r w:rsidR="00074224">
        <w:rPr>
          <w:rFonts w:eastAsia="Times New Roman" w:cs="Arial"/>
          <w:szCs w:val="24"/>
          <w:lang w:eastAsia="pl-PL"/>
        </w:rPr>
        <w:t>8</w:t>
      </w:r>
      <w:r>
        <w:rPr>
          <w:rFonts w:eastAsia="Times New Roman" w:cs="Arial"/>
          <w:szCs w:val="24"/>
          <w:lang w:eastAsia="pl-PL"/>
        </w:rPr>
        <w:t>/24</w:t>
      </w:r>
      <w:r w:rsidRPr="00340585">
        <w:rPr>
          <w:rFonts w:eastAsia="Times New Roman" w:cs="Arial"/>
          <w:szCs w:val="24"/>
          <w:lang w:eastAsia="pl-PL"/>
        </w:rPr>
        <w:t xml:space="preserve"> Zarządu Województwa Małopolskiego z dnia </w:t>
      </w:r>
      <w:r>
        <w:rPr>
          <w:rFonts w:eastAsia="Times New Roman" w:cs="Arial"/>
          <w:szCs w:val="24"/>
          <w:lang w:eastAsia="pl-PL"/>
        </w:rPr>
        <w:t xml:space="preserve">6 sierpnia 2024 </w:t>
      </w:r>
      <w:r w:rsidRPr="00340585">
        <w:rPr>
          <w:rFonts w:eastAsia="Times New Roman" w:cs="Arial"/>
          <w:szCs w:val="24"/>
          <w:lang w:eastAsia="pl-PL"/>
        </w:rPr>
        <w:t xml:space="preserve">roku </w:t>
      </w:r>
      <w:r w:rsidR="00074224" w:rsidRPr="00074224">
        <w:rPr>
          <w:rFonts w:eastAsia="Times New Roman" w:cs="Arial"/>
          <w:szCs w:val="24"/>
          <w:lang w:eastAsia="pl-PL"/>
        </w:rPr>
        <w:t>w sprawie przyjęcia wzoru Umowy o dofinansowanie Projektu w ramach Priorytetu 6 Fundusze europejskie dla rynku pracy, edukacji i włączenia społecznego, działanie 6.22 Wsparcie usług społecznych i zdrowotnych w regionie - RLKS Programu Fundusze Europejskie dla Małopolski 2021-2027</w:t>
      </w:r>
      <w:r w:rsidR="00860647" w:rsidRPr="00860647">
        <w:rPr>
          <w:rFonts w:eastAsia="Times New Roman" w:cs="Arial"/>
          <w:szCs w:val="24"/>
          <w:lang w:eastAsia="pl-PL"/>
        </w:rPr>
        <w:t xml:space="preserve"> </w:t>
      </w:r>
      <w:r w:rsidR="00860647" w:rsidRPr="00990EA6">
        <w:rPr>
          <w:rFonts w:eastAsia="Times New Roman" w:cs="Arial"/>
          <w:szCs w:val="24"/>
          <w:lang w:eastAsia="pl-PL"/>
        </w:rPr>
        <w:t>zmienioną Uchwał</w:t>
      </w:r>
      <w:r w:rsidR="00860647">
        <w:rPr>
          <w:rFonts w:eastAsia="Times New Roman" w:cs="Arial"/>
          <w:szCs w:val="24"/>
          <w:lang w:eastAsia="pl-PL"/>
        </w:rPr>
        <w:t>ą</w:t>
      </w:r>
      <w:r w:rsidR="00860647" w:rsidRPr="00990EA6">
        <w:rPr>
          <w:rFonts w:eastAsia="Times New Roman" w:cs="Arial"/>
          <w:szCs w:val="24"/>
          <w:lang w:eastAsia="pl-PL"/>
        </w:rPr>
        <w:t xml:space="preserve"> Za</w:t>
      </w:r>
      <w:r w:rsidR="00860647">
        <w:rPr>
          <w:rFonts w:eastAsia="Times New Roman" w:cs="Arial"/>
          <w:szCs w:val="24"/>
          <w:lang w:eastAsia="pl-PL"/>
        </w:rPr>
        <w:t>rządu Województwa Małopolskiego: Nr 135/25 z dnia 28 stycznia 2025 roku</w:t>
      </w:r>
      <w:r w:rsidR="00074224">
        <w:rPr>
          <w:rFonts w:eastAsia="Times New Roman" w:cs="Arial"/>
          <w:szCs w:val="24"/>
          <w:lang w:eastAsia="pl-PL"/>
        </w:rPr>
        <w:t xml:space="preserve"> </w:t>
      </w:r>
      <w:r w:rsidRPr="00340585">
        <w:rPr>
          <w:rFonts w:eastAsia="Times New Roman" w:cs="Arial"/>
          <w:szCs w:val="24"/>
          <w:lang w:eastAsia="pl-PL"/>
        </w:rPr>
        <w:t>w ten sposób, że</w:t>
      </w:r>
      <w:r w:rsidR="00B719ED">
        <w:rPr>
          <w:rFonts w:eastAsia="Times New Roman" w:cs="Arial"/>
          <w:szCs w:val="24"/>
          <w:lang w:eastAsia="pl-PL"/>
        </w:rPr>
        <w:t xml:space="preserve"> </w:t>
      </w:r>
      <w:r w:rsidR="00860647">
        <w:rPr>
          <w:rFonts w:eastAsia="Times New Roman" w:cs="Arial"/>
          <w:szCs w:val="24"/>
          <w:lang w:eastAsia="pl-PL"/>
        </w:rPr>
        <w:t>z</w:t>
      </w:r>
      <w:r w:rsidRPr="00860647">
        <w:rPr>
          <w:rFonts w:eastAsia="Times New Roman" w:cs="Arial"/>
          <w:szCs w:val="24"/>
          <w:lang w:eastAsia="pl-PL"/>
        </w:rPr>
        <w:t xml:space="preserve">ałącznik  nr 1 (Umowa o dofinansowanie projektu) </w:t>
      </w:r>
      <w:r w:rsidR="00C81930" w:rsidRPr="00860647">
        <w:rPr>
          <w:rFonts w:eastAsia="Times New Roman" w:cs="Arial"/>
          <w:szCs w:val="24"/>
          <w:lang w:eastAsia="pl-PL"/>
        </w:rPr>
        <w:t xml:space="preserve">do </w:t>
      </w:r>
      <w:r w:rsidRPr="00860647">
        <w:rPr>
          <w:rFonts w:eastAsia="Times New Roman" w:cs="Arial"/>
          <w:szCs w:val="24"/>
          <w:lang w:eastAsia="pl-PL"/>
        </w:rPr>
        <w:t xml:space="preserve">powyższej uchwały </w:t>
      </w:r>
      <w:r w:rsidR="00860647" w:rsidRPr="00860647">
        <w:rPr>
          <w:rFonts w:eastAsia="Times New Roman" w:cs="Arial"/>
          <w:szCs w:val="24"/>
          <w:lang w:eastAsia="pl-PL"/>
        </w:rPr>
        <w:t xml:space="preserve">otrzymuje brzmienie załącznika </w:t>
      </w:r>
      <w:r w:rsidR="00C81930" w:rsidRPr="00860647">
        <w:rPr>
          <w:rFonts w:eastAsia="Times New Roman" w:cs="Arial"/>
          <w:szCs w:val="24"/>
          <w:lang w:eastAsia="pl-PL"/>
        </w:rPr>
        <w:t xml:space="preserve">do </w:t>
      </w:r>
      <w:r w:rsidRPr="00860647">
        <w:rPr>
          <w:rFonts w:eastAsia="Times New Roman" w:cs="Arial"/>
          <w:szCs w:val="24"/>
          <w:lang w:eastAsia="pl-PL"/>
        </w:rPr>
        <w:t xml:space="preserve">niniejszej uchwały.  </w:t>
      </w:r>
    </w:p>
    <w:p w14:paraId="13A434EF" w14:textId="477F4C89" w:rsidR="00A950FA" w:rsidRPr="00A950FA" w:rsidRDefault="00A950FA" w:rsidP="00A950FA">
      <w:pPr>
        <w:pStyle w:val="Nagwek3"/>
      </w:pPr>
      <w:r>
        <w:t xml:space="preserve">§ </w:t>
      </w:r>
      <w:r w:rsidR="007B4790">
        <w:t>2</w:t>
      </w:r>
      <w:r>
        <w:t>.</w:t>
      </w:r>
    </w:p>
    <w:p w14:paraId="69B4B60C" w14:textId="3562CFAD" w:rsidR="00E008CB" w:rsidRPr="00B125C4" w:rsidRDefault="009F0605" w:rsidP="004F0D1D">
      <w:r>
        <w:t xml:space="preserve">Wykonanie uchwały powierza się Dyrektorowi </w:t>
      </w:r>
      <w:r w:rsidR="00504567">
        <w:t xml:space="preserve">Departamentu </w:t>
      </w:r>
      <w:r w:rsidR="00C32823">
        <w:t>Programów Unijnych dla Obszarów Wiejskich oraz KPO</w:t>
      </w:r>
      <w:r w:rsidR="00504567">
        <w:t>.</w:t>
      </w:r>
    </w:p>
    <w:p w14:paraId="54B8D20F" w14:textId="2DA5351A" w:rsidR="009F0605" w:rsidRDefault="006E7A73" w:rsidP="004F0D1D">
      <w:pPr>
        <w:pStyle w:val="Nagwek3"/>
        <w:rPr>
          <w:szCs w:val="27"/>
        </w:rPr>
      </w:pPr>
      <w:r>
        <w:t xml:space="preserve">§ </w:t>
      </w:r>
      <w:r w:rsidR="007B4790">
        <w:t>3</w:t>
      </w:r>
      <w:r>
        <w:t>.</w:t>
      </w:r>
    </w:p>
    <w:p w14:paraId="515F7246" w14:textId="77777777" w:rsidR="00062744" w:rsidRDefault="009F0605" w:rsidP="004F0D1D">
      <w:r>
        <w:t>Uchwała wchodzi w życie z dniem podjęcia.</w:t>
      </w:r>
    </w:p>
    <w:p w14:paraId="55AFC5B0" w14:textId="77777777" w:rsidR="00062744" w:rsidRPr="00062744" w:rsidRDefault="00D615FA" w:rsidP="008B2E2A">
      <w:pPr>
        <w:spacing w:after="240"/>
        <w:jc w:val="center"/>
        <w:rPr>
          <w:rFonts w:eastAsia="Times New Roman" w:cs="Arial"/>
          <w:b/>
          <w:bCs/>
          <w:szCs w:val="24"/>
          <w:lang w:eastAsia="pl-PL"/>
        </w:rPr>
      </w:pPr>
      <w:r>
        <w:rPr>
          <w:rFonts w:eastAsia="Times New Roman" w:cs="Arial"/>
          <w:b/>
          <w:bCs/>
          <w:szCs w:val="24"/>
          <w:lang w:eastAsia="pl-PL"/>
        </w:rPr>
        <w:br w:type="page"/>
      </w:r>
      <w:r w:rsidR="00062744" w:rsidRPr="00062744">
        <w:rPr>
          <w:rFonts w:eastAsia="Times New Roman" w:cs="Arial"/>
          <w:b/>
          <w:bCs/>
          <w:szCs w:val="24"/>
          <w:lang w:eastAsia="pl-PL"/>
        </w:rPr>
        <w:lastRenderedPageBreak/>
        <w:t>UZASADNIENIE</w:t>
      </w:r>
    </w:p>
    <w:p w14:paraId="3974470D" w14:textId="3E67AC6C" w:rsidR="00F028E7" w:rsidRPr="00F028E7" w:rsidRDefault="00062744" w:rsidP="00F028E7">
      <w:pPr>
        <w:rPr>
          <w:spacing w:val="-2"/>
          <w:lang w:eastAsia="pl-PL"/>
        </w:rPr>
      </w:pPr>
      <w:r w:rsidRPr="007C0F89">
        <w:rPr>
          <w:spacing w:val="-2"/>
          <w:lang w:eastAsia="pl-PL"/>
        </w:rPr>
        <w:t xml:space="preserve">do Uchwały Nr </w:t>
      </w:r>
      <w:r w:rsidR="00AD02A2">
        <w:rPr>
          <w:spacing w:val="-2"/>
          <w:lang w:eastAsia="pl-PL"/>
        </w:rPr>
        <w:t>1811</w:t>
      </w:r>
      <w:r w:rsidR="00700B1E">
        <w:rPr>
          <w:spacing w:val="-2"/>
          <w:lang w:eastAsia="pl-PL"/>
        </w:rPr>
        <w:t>/2</w:t>
      </w:r>
      <w:r w:rsidR="00814E9A">
        <w:rPr>
          <w:spacing w:val="-2"/>
          <w:lang w:eastAsia="pl-PL"/>
        </w:rPr>
        <w:t>6</w:t>
      </w:r>
      <w:r w:rsidRPr="007C0F89">
        <w:rPr>
          <w:spacing w:val="-2"/>
          <w:lang w:eastAsia="pl-PL"/>
        </w:rPr>
        <w:t xml:space="preserve"> Zarządu Województwa Małopolskiego z dnia</w:t>
      </w:r>
      <w:r w:rsidR="00AD02A2">
        <w:rPr>
          <w:spacing w:val="-2"/>
          <w:lang w:eastAsia="pl-PL"/>
        </w:rPr>
        <w:t xml:space="preserve"> 11 sierpnia </w:t>
      </w:r>
      <w:bookmarkStart w:id="0" w:name="_GoBack"/>
      <w:bookmarkEnd w:id="0"/>
      <w:r w:rsidR="00700B1E">
        <w:rPr>
          <w:spacing w:val="-2"/>
          <w:lang w:eastAsia="pl-PL"/>
        </w:rPr>
        <w:t>202</w:t>
      </w:r>
      <w:r w:rsidR="00814E9A">
        <w:rPr>
          <w:spacing w:val="-2"/>
          <w:lang w:eastAsia="pl-PL"/>
        </w:rPr>
        <w:t>6</w:t>
      </w:r>
      <w:r w:rsidR="002C3ED4" w:rsidRPr="007C0F89">
        <w:rPr>
          <w:spacing w:val="-2"/>
          <w:lang w:eastAsia="pl-PL"/>
        </w:rPr>
        <w:t> </w:t>
      </w:r>
      <w:r w:rsidRPr="007C0F89">
        <w:rPr>
          <w:spacing w:val="-2"/>
          <w:lang w:eastAsia="pl-PL"/>
        </w:rPr>
        <w:t>r.</w:t>
      </w:r>
      <w:r w:rsidRPr="00F028E7">
        <w:rPr>
          <w:spacing w:val="-2"/>
          <w:lang w:eastAsia="pl-PL"/>
        </w:rPr>
        <w:t xml:space="preserve"> </w:t>
      </w:r>
      <w:r w:rsidR="00F028E7" w:rsidRPr="00F028E7">
        <w:rPr>
          <w:spacing w:val="-2"/>
          <w:lang w:eastAsia="pl-PL"/>
        </w:rPr>
        <w:t xml:space="preserve">w sprawie zmiany uchwały Nr </w:t>
      </w:r>
      <w:r w:rsidR="003265D2" w:rsidRPr="00F028E7">
        <w:rPr>
          <w:spacing w:val="-2"/>
          <w:lang w:eastAsia="pl-PL"/>
        </w:rPr>
        <w:t>167</w:t>
      </w:r>
      <w:r w:rsidR="003265D2">
        <w:rPr>
          <w:spacing w:val="-2"/>
          <w:lang w:eastAsia="pl-PL"/>
        </w:rPr>
        <w:t>8</w:t>
      </w:r>
      <w:r w:rsidR="00F028E7" w:rsidRPr="00F028E7">
        <w:rPr>
          <w:spacing w:val="-2"/>
          <w:lang w:eastAsia="pl-PL"/>
        </w:rPr>
        <w:t xml:space="preserve">/24 Zarządu Województwa Małopolskiego z dnia 6 </w:t>
      </w:r>
      <w:r w:rsidR="00CE7837">
        <w:rPr>
          <w:spacing w:val="-2"/>
          <w:lang w:eastAsia="pl-PL"/>
        </w:rPr>
        <w:t>s</w:t>
      </w:r>
      <w:r w:rsidR="00CE7837" w:rsidRPr="00F028E7">
        <w:rPr>
          <w:spacing w:val="-2"/>
          <w:lang w:eastAsia="pl-PL"/>
        </w:rPr>
        <w:t xml:space="preserve">ierpnia </w:t>
      </w:r>
      <w:r w:rsidR="00F028E7" w:rsidRPr="00F028E7">
        <w:rPr>
          <w:spacing w:val="-2"/>
          <w:lang w:eastAsia="pl-PL"/>
        </w:rPr>
        <w:t xml:space="preserve">2024 r. </w:t>
      </w:r>
      <w:r w:rsidR="00074224" w:rsidRPr="00074224">
        <w:rPr>
          <w:rFonts w:eastAsia="Times New Roman" w:cs="Arial"/>
          <w:szCs w:val="24"/>
          <w:lang w:eastAsia="pl-PL"/>
        </w:rPr>
        <w:t>w sprawie przyjęcia wzoru Umowy o dofinansowanie Projektu w ramach Priorytetu 6 Fundusze europejskie dla rynku pracy, edukacji i włączenia społecznego, działanie 6.22 Wsparcie usług społecznych i zdrowotnych w regionie - RLKS Programu Fundusze Europejskie dla Małopolski 2021-2027</w:t>
      </w:r>
    </w:p>
    <w:p w14:paraId="087BADBF" w14:textId="094F120E" w:rsidR="00026A0E" w:rsidRDefault="00026A0E" w:rsidP="00026A0E">
      <w:pPr>
        <w:rPr>
          <w:rFonts w:cs="Arial"/>
          <w:b/>
          <w:bCs/>
          <w:szCs w:val="24"/>
        </w:rPr>
      </w:pPr>
    </w:p>
    <w:p w14:paraId="57FF1C7F" w14:textId="38FD12A2" w:rsidR="00AC0310" w:rsidRPr="006B508F" w:rsidRDefault="001102F8" w:rsidP="00AC0310">
      <w:pPr>
        <w:jc w:val="left"/>
        <w:rPr>
          <w:rFonts w:eastAsia="Times New Roman" w:cs="Arial"/>
          <w:szCs w:val="24"/>
          <w:lang w:eastAsia="pl-PL"/>
        </w:rPr>
      </w:pPr>
      <w:r>
        <w:rPr>
          <w:bCs/>
          <w:lang w:eastAsia="pl-PL"/>
        </w:rPr>
        <w:t xml:space="preserve">Niniejsza Uchwała aktualizuje wzór Umowy o dofinansowanie projektu, dostosowując zmiany do wymagań Wytycznych dotyczących kwalifikowalności wydatków na lata 2021-2027 </w:t>
      </w:r>
      <w:r w:rsidR="00C32823">
        <w:rPr>
          <w:bCs/>
          <w:lang w:eastAsia="pl-PL"/>
        </w:rPr>
        <w:t xml:space="preserve">oraz wprowadza zmiany redakcyjne i porządkujące zapisy dokumentu. </w:t>
      </w:r>
    </w:p>
    <w:p w14:paraId="19A64119" w14:textId="1EB4D3EC" w:rsidR="002C0761" w:rsidRPr="00E26F00" w:rsidRDefault="00AD02A2" w:rsidP="00AC0310">
      <w:pPr>
        <w:rPr>
          <w:bCs/>
          <w:lang w:eastAsia="pl-PL"/>
        </w:rPr>
      </w:pPr>
    </w:p>
    <w:sectPr w:rsidR="002C0761" w:rsidRPr="00E26F00" w:rsidSect="0078260A">
      <w:footerReference w:type="default" r:id="rId8"/>
      <w:type w:val="continuous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F4D28" w14:textId="77777777" w:rsidR="005530F9" w:rsidRDefault="005530F9" w:rsidP="00AC7D06">
      <w:r>
        <w:separator/>
      </w:r>
    </w:p>
  </w:endnote>
  <w:endnote w:type="continuationSeparator" w:id="0">
    <w:p w14:paraId="4BD5D5E1" w14:textId="77777777" w:rsidR="005530F9" w:rsidRDefault="005530F9" w:rsidP="00AC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8664833"/>
      <w:docPartObj>
        <w:docPartGallery w:val="Page Numbers (Bottom of Page)"/>
        <w:docPartUnique/>
      </w:docPartObj>
    </w:sdtPr>
    <w:sdtEndPr/>
    <w:sdtContent>
      <w:p w14:paraId="105C8F3D" w14:textId="0370FA91" w:rsidR="00685FB3" w:rsidRDefault="00685FB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2A2">
          <w:rPr>
            <w:noProof/>
          </w:rPr>
          <w:t>1</w:t>
        </w:r>
        <w:r>
          <w:fldChar w:fldCharType="end"/>
        </w:r>
      </w:p>
    </w:sdtContent>
  </w:sdt>
  <w:p w14:paraId="4FCA1969" w14:textId="77777777" w:rsidR="00685FB3" w:rsidRDefault="00685F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F303C" w14:textId="77777777" w:rsidR="005530F9" w:rsidRDefault="005530F9" w:rsidP="00AC7D06">
      <w:r>
        <w:separator/>
      </w:r>
    </w:p>
  </w:footnote>
  <w:footnote w:type="continuationSeparator" w:id="0">
    <w:p w14:paraId="360F908E" w14:textId="77777777" w:rsidR="005530F9" w:rsidRDefault="005530F9" w:rsidP="00AC7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66DCE"/>
    <w:multiLevelType w:val="hybridMultilevel"/>
    <w:tmpl w:val="8E967CB8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000468"/>
    <w:multiLevelType w:val="hybridMultilevel"/>
    <w:tmpl w:val="6EA069A0"/>
    <w:lvl w:ilvl="0" w:tplc="63869B32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CFE1AF8"/>
    <w:multiLevelType w:val="multilevel"/>
    <w:tmpl w:val="DA72F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457E23AB"/>
    <w:multiLevelType w:val="hybridMultilevel"/>
    <w:tmpl w:val="557CF8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A2407"/>
    <w:multiLevelType w:val="hybridMultilevel"/>
    <w:tmpl w:val="B198B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D1B77"/>
    <w:multiLevelType w:val="hybridMultilevel"/>
    <w:tmpl w:val="2B140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C5761"/>
    <w:multiLevelType w:val="hybridMultilevel"/>
    <w:tmpl w:val="ED48A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AA"/>
    <w:rsid w:val="00001076"/>
    <w:rsid w:val="00003629"/>
    <w:rsid w:val="00026A0E"/>
    <w:rsid w:val="00026B6C"/>
    <w:rsid w:val="00036DD5"/>
    <w:rsid w:val="00040327"/>
    <w:rsid w:val="0004734D"/>
    <w:rsid w:val="000521A5"/>
    <w:rsid w:val="000530EC"/>
    <w:rsid w:val="00062744"/>
    <w:rsid w:val="00074224"/>
    <w:rsid w:val="00075A28"/>
    <w:rsid w:val="000972A8"/>
    <w:rsid w:val="000A4C09"/>
    <w:rsid w:val="000B0F9B"/>
    <w:rsid w:val="000B335F"/>
    <w:rsid w:val="000B54BA"/>
    <w:rsid w:val="000B7DF3"/>
    <w:rsid w:val="000D1B68"/>
    <w:rsid w:val="000D2DFC"/>
    <w:rsid w:val="000D4B12"/>
    <w:rsid w:val="000F2DC0"/>
    <w:rsid w:val="00101B3F"/>
    <w:rsid w:val="00106F3B"/>
    <w:rsid w:val="001102F8"/>
    <w:rsid w:val="00115E36"/>
    <w:rsid w:val="001171A5"/>
    <w:rsid w:val="0012494B"/>
    <w:rsid w:val="00134109"/>
    <w:rsid w:val="00134841"/>
    <w:rsid w:val="001445D2"/>
    <w:rsid w:val="00145D4E"/>
    <w:rsid w:val="00157113"/>
    <w:rsid w:val="00160034"/>
    <w:rsid w:val="00165399"/>
    <w:rsid w:val="00177100"/>
    <w:rsid w:val="001817EB"/>
    <w:rsid w:val="001B5835"/>
    <w:rsid w:val="001D65D3"/>
    <w:rsid w:val="001E46BF"/>
    <w:rsid w:val="001E4720"/>
    <w:rsid w:val="001E60B3"/>
    <w:rsid w:val="001F023B"/>
    <w:rsid w:val="001F1DA8"/>
    <w:rsid w:val="001F3D1E"/>
    <w:rsid w:val="002032CE"/>
    <w:rsid w:val="00203716"/>
    <w:rsid w:val="00205BF4"/>
    <w:rsid w:val="00210C7F"/>
    <w:rsid w:val="0021361B"/>
    <w:rsid w:val="002227B7"/>
    <w:rsid w:val="00224564"/>
    <w:rsid w:val="00231A55"/>
    <w:rsid w:val="00242ED7"/>
    <w:rsid w:val="00256FC6"/>
    <w:rsid w:val="00290BA7"/>
    <w:rsid w:val="00295586"/>
    <w:rsid w:val="002B665A"/>
    <w:rsid w:val="002C3ED4"/>
    <w:rsid w:val="002C5F32"/>
    <w:rsid w:val="002D6DCD"/>
    <w:rsid w:val="002E7F5D"/>
    <w:rsid w:val="002F757B"/>
    <w:rsid w:val="0031560B"/>
    <w:rsid w:val="00317D66"/>
    <w:rsid w:val="0032067A"/>
    <w:rsid w:val="003265D2"/>
    <w:rsid w:val="00326D19"/>
    <w:rsid w:val="00327317"/>
    <w:rsid w:val="00346060"/>
    <w:rsid w:val="00361413"/>
    <w:rsid w:val="003621DF"/>
    <w:rsid w:val="00370A35"/>
    <w:rsid w:val="00382CA9"/>
    <w:rsid w:val="003909CC"/>
    <w:rsid w:val="003A1F5D"/>
    <w:rsid w:val="003A495D"/>
    <w:rsid w:val="003C3E63"/>
    <w:rsid w:val="003E19E4"/>
    <w:rsid w:val="003F45B0"/>
    <w:rsid w:val="00403892"/>
    <w:rsid w:val="004109AA"/>
    <w:rsid w:val="00413B17"/>
    <w:rsid w:val="0041540D"/>
    <w:rsid w:val="004251D1"/>
    <w:rsid w:val="00425501"/>
    <w:rsid w:val="00432EC0"/>
    <w:rsid w:val="00443681"/>
    <w:rsid w:val="00446FDE"/>
    <w:rsid w:val="00447BD6"/>
    <w:rsid w:val="004549EA"/>
    <w:rsid w:val="00467F18"/>
    <w:rsid w:val="00471F68"/>
    <w:rsid w:val="00473C2E"/>
    <w:rsid w:val="004756B2"/>
    <w:rsid w:val="0049161F"/>
    <w:rsid w:val="0049634A"/>
    <w:rsid w:val="004A09BE"/>
    <w:rsid w:val="004B14E6"/>
    <w:rsid w:val="004B74E9"/>
    <w:rsid w:val="004C13E0"/>
    <w:rsid w:val="004C4AE7"/>
    <w:rsid w:val="004D0658"/>
    <w:rsid w:val="004D156B"/>
    <w:rsid w:val="004D3DD1"/>
    <w:rsid w:val="004E3E2F"/>
    <w:rsid w:val="004E5458"/>
    <w:rsid w:val="004F0D1D"/>
    <w:rsid w:val="004F5C49"/>
    <w:rsid w:val="00504567"/>
    <w:rsid w:val="00507514"/>
    <w:rsid w:val="0051522C"/>
    <w:rsid w:val="00515FF4"/>
    <w:rsid w:val="00517C6A"/>
    <w:rsid w:val="00526047"/>
    <w:rsid w:val="00527EC7"/>
    <w:rsid w:val="00530D4F"/>
    <w:rsid w:val="00541044"/>
    <w:rsid w:val="005467E5"/>
    <w:rsid w:val="005530F9"/>
    <w:rsid w:val="00562E0D"/>
    <w:rsid w:val="00563128"/>
    <w:rsid w:val="00564F4F"/>
    <w:rsid w:val="005754F9"/>
    <w:rsid w:val="00576A07"/>
    <w:rsid w:val="005949FD"/>
    <w:rsid w:val="00594AD3"/>
    <w:rsid w:val="005D7707"/>
    <w:rsid w:val="005E45B8"/>
    <w:rsid w:val="005F7E00"/>
    <w:rsid w:val="00612BD8"/>
    <w:rsid w:val="0062566E"/>
    <w:rsid w:val="00634F0C"/>
    <w:rsid w:val="006500DD"/>
    <w:rsid w:val="006534FC"/>
    <w:rsid w:val="00662938"/>
    <w:rsid w:val="006643BC"/>
    <w:rsid w:val="00665AA4"/>
    <w:rsid w:val="006679C6"/>
    <w:rsid w:val="00674981"/>
    <w:rsid w:val="0067613E"/>
    <w:rsid w:val="00685FB3"/>
    <w:rsid w:val="00686C51"/>
    <w:rsid w:val="006A1429"/>
    <w:rsid w:val="006A7FA2"/>
    <w:rsid w:val="006B206F"/>
    <w:rsid w:val="006D08F5"/>
    <w:rsid w:val="006D1629"/>
    <w:rsid w:val="006D5E36"/>
    <w:rsid w:val="006E7A1D"/>
    <w:rsid w:val="006E7A73"/>
    <w:rsid w:val="006F4E21"/>
    <w:rsid w:val="00700B1E"/>
    <w:rsid w:val="00700F88"/>
    <w:rsid w:val="0070502A"/>
    <w:rsid w:val="0070798A"/>
    <w:rsid w:val="00711C82"/>
    <w:rsid w:val="007141B2"/>
    <w:rsid w:val="00717676"/>
    <w:rsid w:val="00742006"/>
    <w:rsid w:val="007431CC"/>
    <w:rsid w:val="00751143"/>
    <w:rsid w:val="0075560B"/>
    <w:rsid w:val="00755EFC"/>
    <w:rsid w:val="007663F1"/>
    <w:rsid w:val="007804E9"/>
    <w:rsid w:val="0078260A"/>
    <w:rsid w:val="0078545A"/>
    <w:rsid w:val="0078659E"/>
    <w:rsid w:val="00792B11"/>
    <w:rsid w:val="00796847"/>
    <w:rsid w:val="007A6E0D"/>
    <w:rsid w:val="007B373C"/>
    <w:rsid w:val="007B4790"/>
    <w:rsid w:val="007C0F89"/>
    <w:rsid w:val="007D7679"/>
    <w:rsid w:val="007E7A37"/>
    <w:rsid w:val="007F28E6"/>
    <w:rsid w:val="007F4C6A"/>
    <w:rsid w:val="008037B1"/>
    <w:rsid w:val="00810B5F"/>
    <w:rsid w:val="00814E9A"/>
    <w:rsid w:val="00826A08"/>
    <w:rsid w:val="00830265"/>
    <w:rsid w:val="00832F41"/>
    <w:rsid w:val="00835619"/>
    <w:rsid w:val="008451F5"/>
    <w:rsid w:val="00860647"/>
    <w:rsid w:val="00876191"/>
    <w:rsid w:val="008933F0"/>
    <w:rsid w:val="008A2952"/>
    <w:rsid w:val="008B2E2A"/>
    <w:rsid w:val="008C7CB7"/>
    <w:rsid w:val="008D6D4B"/>
    <w:rsid w:val="008D75E7"/>
    <w:rsid w:val="008F2829"/>
    <w:rsid w:val="0090385D"/>
    <w:rsid w:val="00910B26"/>
    <w:rsid w:val="00912269"/>
    <w:rsid w:val="00915E87"/>
    <w:rsid w:val="009223DF"/>
    <w:rsid w:val="0093343B"/>
    <w:rsid w:val="00946DD0"/>
    <w:rsid w:val="009606AE"/>
    <w:rsid w:val="00963B96"/>
    <w:rsid w:val="00971B2E"/>
    <w:rsid w:val="0097347D"/>
    <w:rsid w:val="00977948"/>
    <w:rsid w:val="00987447"/>
    <w:rsid w:val="00987BD2"/>
    <w:rsid w:val="009940AF"/>
    <w:rsid w:val="00995E50"/>
    <w:rsid w:val="009A761B"/>
    <w:rsid w:val="009B506A"/>
    <w:rsid w:val="009C0118"/>
    <w:rsid w:val="009C1448"/>
    <w:rsid w:val="009C2D7B"/>
    <w:rsid w:val="009C3BEE"/>
    <w:rsid w:val="009D1733"/>
    <w:rsid w:val="009D1C5C"/>
    <w:rsid w:val="009E1376"/>
    <w:rsid w:val="009F0605"/>
    <w:rsid w:val="009F41AE"/>
    <w:rsid w:val="009F5E3C"/>
    <w:rsid w:val="009F723E"/>
    <w:rsid w:val="00A11DD8"/>
    <w:rsid w:val="00A12D5B"/>
    <w:rsid w:val="00A17676"/>
    <w:rsid w:val="00A34080"/>
    <w:rsid w:val="00A349CA"/>
    <w:rsid w:val="00A45FA1"/>
    <w:rsid w:val="00A52B61"/>
    <w:rsid w:val="00A6352D"/>
    <w:rsid w:val="00A66477"/>
    <w:rsid w:val="00A72A03"/>
    <w:rsid w:val="00A8231B"/>
    <w:rsid w:val="00A90D78"/>
    <w:rsid w:val="00A90FF2"/>
    <w:rsid w:val="00A950FA"/>
    <w:rsid w:val="00A978C4"/>
    <w:rsid w:val="00AA0EE1"/>
    <w:rsid w:val="00AA4061"/>
    <w:rsid w:val="00AA621B"/>
    <w:rsid w:val="00AB1A03"/>
    <w:rsid w:val="00AB1BD3"/>
    <w:rsid w:val="00AB5205"/>
    <w:rsid w:val="00AC0310"/>
    <w:rsid w:val="00AC7D06"/>
    <w:rsid w:val="00AD02A2"/>
    <w:rsid w:val="00AD66CC"/>
    <w:rsid w:val="00AD73DF"/>
    <w:rsid w:val="00AE160F"/>
    <w:rsid w:val="00AE1D06"/>
    <w:rsid w:val="00AE4B97"/>
    <w:rsid w:val="00AE56A7"/>
    <w:rsid w:val="00AE5AC0"/>
    <w:rsid w:val="00AE6182"/>
    <w:rsid w:val="00AF4299"/>
    <w:rsid w:val="00B103A3"/>
    <w:rsid w:val="00B111BE"/>
    <w:rsid w:val="00B125C4"/>
    <w:rsid w:val="00B15D99"/>
    <w:rsid w:val="00B17D40"/>
    <w:rsid w:val="00B22CD0"/>
    <w:rsid w:val="00B30C66"/>
    <w:rsid w:val="00B35294"/>
    <w:rsid w:val="00B40961"/>
    <w:rsid w:val="00B456E5"/>
    <w:rsid w:val="00B52E29"/>
    <w:rsid w:val="00B719ED"/>
    <w:rsid w:val="00B7392F"/>
    <w:rsid w:val="00BA4A02"/>
    <w:rsid w:val="00BB511E"/>
    <w:rsid w:val="00BB662E"/>
    <w:rsid w:val="00BB7EC3"/>
    <w:rsid w:val="00BC2FD5"/>
    <w:rsid w:val="00BC393C"/>
    <w:rsid w:val="00BD437E"/>
    <w:rsid w:val="00BE4D67"/>
    <w:rsid w:val="00BF5AF1"/>
    <w:rsid w:val="00C24058"/>
    <w:rsid w:val="00C32823"/>
    <w:rsid w:val="00C34CEC"/>
    <w:rsid w:val="00C36C64"/>
    <w:rsid w:val="00C41EB4"/>
    <w:rsid w:val="00C50F6C"/>
    <w:rsid w:val="00C51D75"/>
    <w:rsid w:val="00C54ACE"/>
    <w:rsid w:val="00C55108"/>
    <w:rsid w:val="00C6506A"/>
    <w:rsid w:val="00C74336"/>
    <w:rsid w:val="00C7604C"/>
    <w:rsid w:val="00C81930"/>
    <w:rsid w:val="00C81F86"/>
    <w:rsid w:val="00C96D3C"/>
    <w:rsid w:val="00C97505"/>
    <w:rsid w:val="00CA0412"/>
    <w:rsid w:val="00CA26F1"/>
    <w:rsid w:val="00CB3127"/>
    <w:rsid w:val="00CC429C"/>
    <w:rsid w:val="00CC74AF"/>
    <w:rsid w:val="00CE4940"/>
    <w:rsid w:val="00CE7837"/>
    <w:rsid w:val="00CF591E"/>
    <w:rsid w:val="00D00505"/>
    <w:rsid w:val="00D00615"/>
    <w:rsid w:val="00D03725"/>
    <w:rsid w:val="00D133F9"/>
    <w:rsid w:val="00D26C06"/>
    <w:rsid w:val="00D271D5"/>
    <w:rsid w:val="00D328C8"/>
    <w:rsid w:val="00D33264"/>
    <w:rsid w:val="00D3359C"/>
    <w:rsid w:val="00D56418"/>
    <w:rsid w:val="00D615FA"/>
    <w:rsid w:val="00D70E31"/>
    <w:rsid w:val="00D74713"/>
    <w:rsid w:val="00D82063"/>
    <w:rsid w:val="00D87ECF"/>
    <w:rsid w:val="00D90B36"/>
    <w:rsid w:val="00D920A7"/>
    <w:rsid w:val="00D97E77"/>
    <w:rsid w:val="00DB3708"/>
    <w:rsid w:val="00DB51AA"/>
    <w:rsid w:val="00DB6EE9"/>
    <w:rsid w:val="00DD25BC"/>
    <w:rsid w:val="00DE479A"/>
    <w:rsid w:val="00DE4C21"/>
    <w:rsid w:val="00DE68E8"/>
    <w:rsid w:val="00DE6FC4"/>
    <w:rsid w:val="00DF4B1F"/>
    <w:rsid w:val="00E008CB"/>
    <w:rsid w:val="00E017E1"/>
    <w:rsid w:val="00E02797"/>
    <w:rsid w:val="00E2214C"/>
    <w:rsid w:val="00E26F00"/>
    <w:rsid w:val="00E30704"/>
    <w:rsid w:val="00E35683"/>
    <w:rsid w:val="00E367AD"/>
    <w:rsid w:val="00E42856"/>
    <w:rsid w:val="00E50108"/>
    <w:rsid w:val="00E53C8D"/>
    <w:rsid w:val="00E7155F"/>
    <w:rsid w:val="00E81108"/>
    <w:rsid w:val="00E82221"/>
    <w:rsid w:val="00E83EA2"/>
    <w:rsid w:val="00E9412E"/>
    <w:rsid w:val="00E9413D"/>
    <w:rsid w:val="00EE6E7F"/>
    <w:rsid w:val="00EE7D7D"/>
    <w:rsid w:val="00EE7E59"/>
    <w:rsid w:val="00EF0DBA"/>
    <w:rsid w:val="00F028E7"/>
    <w:rsid w:val="00F118BB"/>
    <w:rsid w:val="00F14FDD"/>
    <w:rsid w:val="00F162EC"/>
    <w:rsid w:val="00F23BEE"/>
    <w:rsid w:val="00F3752C"/>
    <w:rsid w:val="00F53873"/>
    <w:rsid w:val="00F8241C"/>
    <w:rsid w:val="00F83FA4"/>
    <w:rsid w:val="00F8652D"/>
    <w:rsid w:val="00F932F2"/>
    <w:rsid w:val="00FA0FEB"/>
    <w:rsid w:val="00FA3438"/>
    <w:rsid w:val="00FB5F88"/>
    <w:rsid w:val="00F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995F"/>
  <w15:docId w15:val="{2D7BF654-FDCD-48DE-825D-44A9685D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0D1D"/>
    <w:pPr>
      <w:spacing w:after="0" w:line="240" w:lineRule="auto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7EC7"/>
    <w:pPr>
      <w:keepNext/>
      <w:keepLines/>
      <w:spacing w:after="480" w:line="360" w:lineRule="auto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6C06"/>
    <w:pPr>
      <w:keepNext/>
      <w:keepLines/>
      <w:spacing w:after="36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26C06"/>
    <w:pPr>
      <w:keepNext/>
      <w:keepLines/>
      <w:spacing w:before="240" w:after="240"/>
      <w:jc w:val="center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9F0605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txt-title-11">
    <w:name w:val="txt-title-11"/>
    <w:rsid w:val="003A1F5D"/>
    <w:rPr>
      <w:rFonts w:ascii="Tahoma" w:hAnsi="Tahoma" w:cs="Tahoma" w:hint="default"/>
      <w:color w:val="FF6600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1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108"/>
    <w:rPr>
      <w:rFonts w:ascii="Tahoma" w:hAnsi="Tahoma" w:cs="Tahoma"/>
      <w:sz w:val="16"/>
      <w:szCs w:val="16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rsid w:val="00AC7D06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AC7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C7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27EC7"/>
    <w:rPr>
      <w:rFonts w:ascii="Arial" w:eastAsiaTheme="majorEastAsia" w:hAnsi="Arial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26C06"/>
    <w:rPr>
      <w:rFonts w:ascii="Arial" w:eastAsiaTheme="majorEastAsia" w:hAnsi="Arial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26C06"/>
    <w:rPr>
      <w:rFonts w:ascii="Arial" w:eastAsiaTheme="majorEastAsia" w:hAnsi="Arial" w:cstheme="majorBidi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4F0D1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C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2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29C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29C"/>
    <w:rPr>
      <w:rFonts w:ascii="Arial" w:hAnsi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5F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5FB3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685F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5FB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CBCA9-56D4-4C09-9E45-86F1D6F7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dot. Regulaminu FEM</vt:lpstr>
    </vt:vector>
  </TitlesOfParts>
  <Company>UMWM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dot. Regulaminu FEM</dc:title>
  <dc:creator>umwm</dc:creator>
  <cp:lastModifiedBy>Grochola, Katarzyna</cp:lastModifiedBy>
  <cp:revision>2</cp:revision>
  <cp:lastPrinted>2025-01-21T14:15:00Z</cp:lastPrinted>
  <dcterms:created xsi:type="dcterms:W3CDTF">2026-08-11T10:54:00Z</dcterms:created>
  <dcterms:modified xsi:type="dcterms:W3CDTF">2026-08-11T10:54:00Z</dcterms:modified>
</cp:coreProperties>
</file>